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90" w:type="dxa"/>
        <w:tblInd w:w="18" w:type="dxa"/>
        <w:tblLayout w:type="fixed"/>
        <w:tblLook w:val="01E0"/>
      </w:tblPr>
      <w:tblGrid>
        <w:gridCol w:w="1098"/>
        <w:gridCol w:w="6732"/>
        <w:gridCol w:w="1260"/>
      </w:tblGrid>
      <w:tr w:rsidR="00295763" w:rsidRPr="00937140" w:rsidTr="00295763">
        <w:trPr>
          <w:trHeight w:val="1252"/>
        </w:trPr>
        <w:tc>
          <w:tcPr>
            <w:tcW w:w="1098" w:type="dxa"/>
          </w:tcPr>
          <w:p w:rsidR="00295763" w:rsidRPr="00937140" w:rsidRDefault="00295763" w:rsidP="00BC5C2E">
            <w:pPr>
              <w:ind w:left="180" w:hanging="180"/>
              <w:jc w:val="center"/>
              <w:rPr>
                <w:b/>
                <w:bCs w:val="0"/>
              </w:rPr>
            </w:pPr>
            <w:r>
              <w:rPr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590550" cy="666750"/>
                  <wp:effectExtent l="19050" t="0" r="0" b="0"/>
                  <wp:docPr id="2" name="Picture 1" descr="Pemda Kapu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mda Kapu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66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295763" w:rsidRPr="00937140" w:rsidRDefault="00295763" w:rsidP="00BC5C2E">
            <w:pPr>
              <w:jc w:val="center"/>
              <w:rPr>
                <w:b/>
                <w:bCs w:val="0"/>
                <w:sz w:val="28"/>
                <w:szCs w:val="28"/>
              </w:rPr>
            </w:pPr>
            <w:r w:rsidRPr="00937140">
              <w:rPr>
                <w:b/>
                <w:sz w:val="28"/>
                <w:szCs w:val="28"/>
              </w:rPr>
              <w:t>PEMERINTAH KABUPATEN KAPUAS</w:t>
            </w:r>
          </w:p>
          <w:p w:rsidR="00295763" w:rsidRPr="00937140" w:rsidRDefault="00295763" w:rsidP="00BC5C2E">
            <w:pPr>
              <w:jc w:val="center"/>
              <w:rPr>
                <w:b/>
                <w:bCs w:val="0"/>
                <w:sz w:val="36"/>
                <w:szCs w:val="36"/>
              </w:rPr>
            </w:pPr>
            <w:r w:rsidRPr="00937140">
              <w:rPr>
                <w:b/>
                <w:sz w:val="36"/>
                <w:szCs w:val="36"/>
              </w:rPr>
              <w:t>AKADEMI KEPERAWATAN</w:t>
            </w:r>
          </w:p>
          <w:p w:rsidR="00295763" w:rsidRPr="00295763" w:rsidRDefault="00295763" w:rsidP="00BC5C2E">
            <w:pPr>
              <w:jc w:val="center"/>
              <w:rPr>
                <w:sz w:val="20"/>
                <w:szCs w:val="20"/>
              </w:rPr>
            </w:pPr>
            <w:r w:rsidRPr="00295763">
              <w:rPr>
                <w:sz w:val="20"/>
                <w:szCs w:val="20"/>
              </w:rPr>
              <w:t xml:space="preserve">Jl. Kapten  Pierre Tendean No. 15 RT. 20 Telp/Fax 0513 – 21734 </w:t>
            </w:r>
          </w:p>
          <w:p w:rsidR="00295763" w:rsidRPr="00295763" w:rsidRDefault="00295763" w:rsidP="00BC5C2E">
            <w:pPr>
              <w:jc w:val="center"/>
              <w:rPr>
                <w:sz w:val="20"/>
                <w:szCs w:val="20"/>
                <w:lang w:val="fi-FI"/>
              </w:rPr>
            </w:pPr>
            <w:r w:rsidRPr="00295763">
              <w:rPr>
                <w:sz w:val="20"/>
                <w:szCs w:val="20"/>
                <w:lang w:val="fi-FI"/>
              </w:rPr>
              <w:t>Website: http//www.akperkapuas.ac.id, e-mail: akper_kapuas@yahoo.com</w:t>
            </w:r>
          </w:p>
          <w:p w:rsidR="00295763" w:rsidRPr="00937140" w:rsidRDefault="00295763" w:rsidP="00BC5C2E">
            <w:pPr>
              <w:jc w:val="center"/>
              <w:rPr>
                <w:b/>
                <w:bCs w:val="0"/>
                <w:sz w:val="32"/>
                <w:szCs w:val="32"/>
                <w:lang w:val="fi-FI"/>
              </w:rPr>
            </w:pPr>
            <w:r w:rsidRPr="00295763">
              <w:rPr>
                <w:sz w:val="20"/>
                <w:szCs w:val="20"/>
              </w:rPr>
              <w:t>Kuala Kapuas Kode Pos 73513 Kalimantan Tengah</w:t>
            </w:r>
          </w:p>
        </w:tc>
        <w:tc>
          <w:tcPr>
            <w:tcW w:w="1260" w:type="dxa"/>
          </w:tcPr>
          <w:p w:rsidR="00295763" w:rsidRPr="00937140" w:rsidRDefault="00295763" w:rsidP="00BC5C2E">
            <w:pPr>
              <w:rPr>
                <w:b/>
                <w:bCs w:val="0"/>
                <w:sz w:val="32"/>
                <w:szCs w:val="32"/>
              </w:rPr>
            </w:pPr>
            <w:r w:rsidRPr="006C4DA9">
              <w:object w:dxaOrig="7499" w:dyaOrig="61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pt;height:53.25pt" o:ole="" filled="t" fillcolor="black">
                  <v:imagedata r:id="rId6" o:title="" gain="2.5" blacklevel="-9830f" grayscale="t" bilevel="t"/>
                </v:shape>
                <o:OLEObject Type="Embed" ProgID="PBrush" ShapeID="_x0000_i1025" DrawAspect="Content" ObjectID="_1474912241" r:id="rId7"/>
              </w:object>
            </w:r>
          </w:p>
        </w:tc>
      </w:tr>
    </w:tbl>
    <w:p w:rsidR="00295763" w:rsidRPr="00EE5262" w:rsidRDefault="007C6DA0" w:rsidP="00295763">
      <w:pPr>
        <w:pStyle w:val="Title"/>
        <w:jc w:val="left"/>
        <w:rPr>
          <w:lang w:val="sv-SE"/>
        </w:rPr>
      </w:pPr>
      <w:r w:rsidRPr="007C6DA0">
        <w:rPr>
          <w:b w:val="0"/>
          <w:bCs w:val="0"/>
          <w:noProof/>
        </w:rPr>
        <w:pict>
          <v:line id="_x0000_s1028" style="position:absolute;z-index:251658240;mso-position-horizontal-relative:text;mso-position-vertical-relative:text" from="-3.75pt,5.45pt" to="452.25pt,5.45pt" strokeweight="6pt">
            <v:stroke linestyle="thickBetweenThin"/>
          </v:line>
        </w:pict>
      </w:r>
      <w:r w:rsidR="00295763">
        <w:rPr>
          <w:lang w:val="sv-SE"/>
        </w:rPr>
        <w:t xml:space="preserve">    </w:t>
      </w:r>
    </w:p>
    <w:p w:rsidR="00295763" w:rsidRDefault="00295763" w:rsidP="00043ED0">
      <w:pPr>
        <w:jc w:val="center"/>
        <w:rPr>
          <w:b/>
          <w:lang w:val="en-US"/>
        </w:rPr>
      </w:pPr>
    </w:p>
    <w:p w:rsidR="00043ED0" w:rsidRDefault="00BE2693" w:rsidP="00043ED0">
      <w:pPr>
        <w:jc w:val="center"/>
        <w:rPr>
          <w:b/>
          <w:lang w:val="en-US"/>
        </w:rPr>
      </w:pPr>
      <w:proofErr w:type="gramStart"/>
      <w:r>
        <w:rPr>
          <w:b/>
          <w:lang w:val="en-US"/>
        </w:rPr>
        <w:t>SILABUS</w:t>
      </w:r>
      <w:r w:rsidR="00BC58F5">
        <w:rPr>
          <w:b/>
          <w:lang w:val="en-US"/>
        </w:rPr>
        <w:t xml:space="preserve">  </w:t>
      </w:r>
      <w:r w:rsidR="00BC58F5">
        <w:rPr>
          <w:b/>
        </w:rPr>
        <w:t>TINGKAT</w:t>
      </w:r>
      <w:proofErr w:type="gramEnd"/>
      <w:r w:rsidR="00BC58F5">
        <w:rPr>
          <w:b/>
        </w:rPr>
        <w:t xml:space="preserve"> II A &amp; II B</w:t>
      </w:r>
    </w:p>
    <w:p w:rsidR="00295763" w:rsidRPr="00295763" w:rsidRDefault="00295763" w:rsidP="00043ED0">
      <w:pPr>
        <w:jc w:val="center"/>
        <w:rPr>
          <w:b/>
          <w:lang w:val="en-US"/>
        </w:rPr>
      </w:pPr>
      <w:r>
        <w:rPr>
          <w:b/>
          <w:lang w:val="en-US"/>
        </w:rPr>
        <w:t>AKPER PEMKAB KAPUAS TA. 2014/2015</w:t>
      </w:r>
    </w:p>
    <w:p w:rsidR="00295763" w:rsidRDefault="00295763">
      <w:pPr>
        <w:rPr>
          <w:lang w:val="en-US"/>
        </w:rPr>
      </w:pPr>
    </w:p>
    <w:p w:rsidR="00043ED0" w:rsidRDefault="00043ED0" w:rsidP="007E6ECD">
      <w:pPr>
        <w:ind w:left="1710"/>
        <w:rPr>
          <w:lang w:val="en-US"/>
        </w:rPr>
      </w:pPr>
      <w:r>
        <w:rPr>
          <w:lang w:val="en-US"/>
        </w:rPr>
        <w:t>Nama Mata Kuliah</w:t>
      </w:r>
      <w:r>
        <w:rPr>
          <w:lang w:val="en-US"/>
        </w:rPr>
        <w:tab/>
      </w:r>
      <w:r>
        <w:rPr>
          <w:lang w:val="en-US"/>
        </w:rPr>
        <w:tab/>
        <w:t>: Dokumentasi Keperawatan</w:t>
      </w:r>
    </w:p>
    <w:p w:rsidR="00043ED0" w:rsidRDefault="00043ED0" w:rsidP="007E6ECD">
      <w:pPr>
        <w:ind w:left="1710"/>
        <w:rPr>
          <w:lang w:val="en-US"/>
        </w:rPr>
      </w:pPr>
      <w:r>
        <w:rPr>
          <w:lang w:val="en-US"/>
        </w:rPr>
        <w:t>Kode / jumlah SKS</w:t>
      </w:r>
      <w:r>
        <w:rPr>
          <w:lang w:val="en-US"/>
        </w:rPr>
        <w:tab/>
      </w:r>
      <w:r>
        <w:rPr>
          <w:lang w:val="en-US"/>
        </w:rPr>
        <w:tab/>
        <w:t xml:space="preserve">: </w:t>
      </w:r>
      <w:r w:rsidR="007E6ECD">
        <w:rPr>
          <w:lang w:val="en-US"/>
        </w:rPr>
        <w:t>WAT 4.09 / 2 SKS (T: 1, P:1)</w:t>
      </w:r>
    </w:p>
    <w:p w:rsidR="00043ED0" w:rsidRDefault="007E6ECD" w:rsidP="007E6ECD">
      <w:pPr>
        <w:ind w:left="1710"/>
        <w:rPr>
          <w:lang w:val="en-US"/>
        </w:rPr>
      </w:pPr>
      <w:r>
        <w:rPr>
          <w:lang w:val="en-US"/>
        </w:rPr>
        <w:t>Pra Syarat</w:t>
      </w:r>
      <w:r w:rsidR="00043ED0">
        <w:rPr>
          <w:lang w:val="en-US"/>
        </w:rPr>
        <w:tab/>
      </w:r>
      <w:r w:rsidR="00043ED0">
        <w:rPr>
          <w:lang w:val="en-US"/>
        </w:rPr>
        <w:tab/>
      </w:r>
      <w:r w:rsidR="00043ED0">
        <w:rPr>
          <w:lang w:val="en-US"/>
        </w:rPr>
        <w:tab/>
        <w:t>:</w:t>
      </w:r>
      <w:r>
        <w:rPr>
          <w:lang w:val="en-US"/>
        </w:rPr>
        <w:t xml:space="preserve"> Bahasa Indonesia &amp; KDK</w:t>
      </w:r>
    </w:p>
    <w:p w:rsidR="00043ED0" w:rsidRDefault="007E6ECD" w:rsidP="007E6ECD">
      <w:pPr>
        <w:ind w:left="1710"/>
        <w:rPr>
          <w:lang w:val="en-US"/>
        </w:rPr>
      </w:pPr>
      <w:r>
        <w:rPr>
          <w:lang w:val="en-US"/>
        </w:rPr>
        <w:t>Penempatan</w:t>
      </w:r>
      <w:r>
        <w:rPr>
          <w:lang w:val="en-US"/>
        </w:rPr>
        <w:tab/>
      </w:r>
      <w:r w:rsidR="00043ED0">
        <w:rPr>
          <w:lang w:val="en-US"/>
        </w:rPr>
        <w:tab/>
        <w:t>: Semester III (Tiga)</w:t>
      </w:r>
    </w:p>
    <w:p w:rsidR="00043ED0" w:rsidRPr="00DD320D" w:rsidRDefault="00043ED0" w:rsidP="007E6ECD">
      <w:pPr>
        <w:ind w:left="1710"/>
      </w:pPr>
      <w:r>
        <w:rPr>
          <w:lang w:val="en-US"/>
        </w:rPr>
        <w:t>Nama Ko</w:t>
      </w:r>
      <w:r w:rsidR="00DD320D">
        <w:rPr>
          <w:lang w:val="en-US"/>
        </w:rPr>
        <w:t>ordinator</w:t>
      </w:r>
      <w:r w:rsidR="00DD320D">
        <w:rPr>
          <w:lang w:val="en-US"/>
        </w:rPr>
        <w:tab/>
      </w:r>
      <w:r w:rsidR="00DD320D">
        <w:rPr>
          <w:lang w:val="en-US"/>
        </w:rPr>
        <w:tab/>
        <w:t xml:space="preserve">: </w:t>
      </w:r>
      <w:r w:rsidR="00DD320D">
        <w:t>Gandie, A.Kp.,M.M.Kes</w:t>
      </w:r>
    </w:p>
    <w:p w:rsidR="00043ED0" w:rsidRPr="00DD320D" w:rsidRDefault="00043ED0" w:rsidP="007E6ECD">
      <w:pPr>
        <w:ind w:left="1710"/>
      </w:pPr>
      <w:r>
        <w:rPr>
          <w:lang w:val="en-US"/>
        </w:rPr>
        <w:t>Nama Dosen / Tim Dosen</w:t>
      </w:r>
      <w:r>
        <w:rPr>
          <w:lang w:val="en-US"/>
        </w:rPr>
        <w:tab/>
        <w:t xml:space="preserve">: 1. </w:t>
      </w:r>
      <w:r w:rsidR="00DD320D">
        <w:t>Gandie, A.Kp.,M.M.Kes</w:t>
      </w:r>
    </w:p>
    <w:p w:rsidR="00043ED0" w:rsidRDefault="00DD320D" w:rsidP="00D77A4D">
      <w:pPr>
        <w:ind w:left="1710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2. </w:t>
      </w:r>
      <w:r>
        <w:t>Erna Fauziah</w:t>
      </w:r>
      <w:r w:rsidR="00043ED0">
        <w:rPr>
          <w:lang w:val="en-US"/>
        </w:rPr>
        <w:t>, S.Kep., Ns</w:t>
      </w:r>
    </w:p>
    <w:p w:rsidR="00DD320D" w:rsidRPr="00DD320D" w:rsidRDefault="00DD320D" w:rsidP="00D77A4D">
      <w:pPr>
        <w:ind w:left="1710"/>
      </w:pPr>
      <w:r>
        <w:tab/>
      </w:r>
      <w:r>
        <w:tab/>
      </w:r>
      <w:r>
        <w:tab/>
      </w:r>
      <w:r>
        <w:tab/>
        <w:t xml:space="preserve">  3. Herlina, S.Kep.,Ns</w:t>
      </w:r>
    </w:p>
    <w:p w:rsidR="00295763" w:rsidRDefault="00295763" w:rsidP="00295763">
      <w:pPr>
        <w:rPr>
          <w:lang w:val="en-US"/>
        </w:rPr>
      </w:pPr>
    </w:p>
    <w:p w:rsidR="00A7550D" w:rsidRPr="00385BB2" w:rsidRDefault="00BE2693" w:rsidP="00A7550D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r w:rsidRPr="00385BB2">
        <w:rPr>
          <w:b/>
          <w:lang w:val="en-US"/>
        </w:rPr>
        <w:t>Deskripsi Mata Ajar</w:t>
      </w:r>
    </w:p>
    <w:p w:rsidR="00A7550D" w:rsidRPr="00DF538C" w:rsidRDefault="0050454F" w:rsidP="007D184F">
      <w:pPr>
        <w:pStyle w:val="ListParagraph"/>
        <w:ind w:left="360" w:firstLine="360"/>
        <w:jc w:val="both"/>
      </w:pPr>
      <w:r>
        <w:rPr>
          <w:lang w:val="en-US"/>
        </w:rPr>
        <w:t xml:space="preserve">Mata </w:t>
      </w:r>
      <w:r>
        <w:t>k</w:t>
      </w:r>
      <w:r w:rsidR="00A7550D" w:rsidRPr="00A7550D">
        <w:rPr>
          <w:lang w:val="en-US"/>
        </w:rPr>
        <w:t xml:space="preserve">uliah ini </w:t>
      </w:r>
      <w:r w:rsidR="00DF538C">
        <w:t>menguraikan tentang konsep dasar dokumentasi keperawatan dan proses keperawatan yang mencakup: pengertian dokumentasi keperawatan, tujuan, prinsip-prinsip pentingnya dokumentasi keperawatan, manfaat dokumentasi, mo</w:t>
      </w:r>
      <w:r w:rsidR="00885CF6">
        <w:t>del dokumentasi keperawatan, te</w:t>
      </w:r>
      <w:r w:rsidR="00DF538C">
        <w:t>h</w:t>
      </w:r>
      <w:r w:rsidR="00D70300">
        <w:t>nik dokumentasi keperawatan, as</w:t>
      </w:r>
      <w:r w:rsidR="00DF538C">
        <w:t>pek legal serta manajemen resiko. Proses pembelajaran memberikan kesempatan kepada mahasiswa merancang serta latihan pendokumentasian asuhan keperawatan serta menganalisa hasil asuhan keperawatan. Kegiatan belajar dilakukan melalui: kuliah, diskusi, penugasan dan praktek dokumentasi asuhan keperawatan.</w:t>
      </w:r>
    </w:p>
    <w:p w:rsidR="00AB3F81" w:rsidRPr="00665E53" w:rsidRDefault="00AB3F81" w:rsidP="00665E53">
      <w:pPr>
        <w:jc w:val="both"/>
      </w:pPr>
    </w:p>
    <w:p w:rsidR="00BE2693" w:rsidRPr="00385BB2" w:rsidRDefault="00BE2693" w:rsidP="007D184F">
      <w:pPr>
        <w:pStyle w:val="ListParagraph"/>
        <w:numPr>
          <w:ilvl w:val="0"/>
          <w:numId w:val="1"/>
        </w:numPr>
        <w:ind w:left="360"/>
        <w:jc w:val="both"/>
        <w:rPr>
          <w:b/>
          <w:lang w:val="en-US"/>
        </w:rPr>
      </w:pPr>
      <w:r w:rsidRPr="00385BB2">
        <w:rPr>
          <w:b/>
          <w:lang w:val="en-US"/>
        </w:rPr>
        <w:t>Tujuan Mata Kuliah</w:t>
      </w:r>
    </w:p>
    <w:p w:rsidR="007D184F" w:rsidRDefault="00665E53" w:rsidP="007D184F">
      <w:pPr>
        <w:pStyle w:val="ListParagraph"/>
        <w:ind w:left="360" w:firstLine="360"/>
        <w:jc w:val="both"/>
        <w:rPr>
          <w:bCs w:val="0"/>
        </w:rPr>
      </w:pPr>
      <w:r>
        <w:rPr>
          <w:bCs w:val="0"/>
        </w:rPr>
        <w:t>Pada akhir mata kuliah, mahasiswa mampu:</w:t>
      </w:r>
    </w:p>
    <w:p w:rsidR="007D184F" w:rsidRPr="00665E53" w:rsidRDefault="00885CF6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rPr>
          <w:bCs w:val="0"/>
        </w:rPr>
        <w:t>Memahami k</w:t>
      </w:r>
      <w:r w:rsidR="00665E53">
        <w:rPr>
          <w:bCs w:val="0"/>
        </w:rPr>
        <w:t xml:space="preserve">onsep dasar dokumentasi keperawatan meliputi: pengertian dokumentasi keperawatan, tujuan, prinsip-prinsip pentingnya </w:t>
      </w:r>
      <w:r w:rsidR="00665E53">
        <w:t>dan manfaat dokumentasi keperawatan, serta model dokumentasi keperawatan</w:t>
      </w:r>
    </w:p>
    <w:p w:rsidR="00665E53" w:rsidRPr="00665E53" w:rsidRDefault="00665E53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t>Memahami tehnik dokumentasi asuhan keperawatan berdasarkan metode proses keperawatan pada berbagai tatanan pelayanan kesehatan</w:t>
      </w:r>
    </w:p>
    <w:p w:rsidR="00665E53" w:rsidRPr="00665E53" w:rsidRDefault="00665E53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t>Memahami tehnik dokumentasi asuhan keper</w:t>
      </w:r>
      <w:r w:rsidR="0050454F">
        <w:t>a</w:t>
      </w:r>
      <w:r>
        <w:t>watan berdasarkan metode proses keperawatan pada tatanan pelayanan khusus</w:t>
      </w:r>
    </w:p>
    <w:p w:rsidR="00665E53" w:rsidRPr="00665E53" w:rsidRDefault="00665E53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t>Menerapkan tehnik dokumentasi asuhan keperawatan berdasarkan metode proses keperawatan pada populasi khusus</w:t>
      </w:r>
    </w:p>
    <w:p w:rsidR="00665E53" w:rsidRPr="00665E53" w:rsidRDefault="00665E53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t>Memahami standar dokumentasi keperawatan</w:t>
      </w:r>
    </w:p>
    <w:p w:rsidR="00665E53" w:rsidRPr="00665E53" w:rsidRDefault="00665E53" w:rsidP="00665E53">
      <w:pPr>
        <w:pStyle w:val="ListParagraph"/>
        <w:numPr>
          <w:ilvl w:val="0"/>
          <w:numId w:val="15"/>
        </w:numPr>
        <w:jc w:val="both"/>
        <w:rPr>
          <w:bCs w:val="0"/>
        </w:rPr>
      </w:pPr>
      <w:r>
        <w:t>Memahami aspek legal serta manajemen resiko dalam pendokumentasian asuhan keperawatan.</w:t>
      </w:r>
    </w:p>
    <w:p w:rsidR="00665E53" w:rsidRPr="00665E53" w:rsidRDefault="00665E53" w:rsidP="007D184F">
      <w:pPr>
        <w:pStyle w:val="ListParagraph"/>
        <w:ind w:left="360"/>
      </w:pPr>
    </w:p>
    <w:p w:rsidR="00BE2693" w:rsidRPr="00385BB2" w:rsidRDefault="00E70B77" w:rsidP="00BE2693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r>
        <w:rPr>
          <w:b/>
        </w:rPr>
        <w:t>Garis Besar Mata Kuliah</w:t>
      </w:r>
    </w:p>
    <w:p w:rsidR="007D184F" w:rsidRPr="00E70B77" w:rsidRDefault="00E70B77" w:rsidP="007D184F">
      <w:pPr>
        <w:pStyle w:val="ListParagraph"/>
        <w:numPr>
          <w:ilvl w:val="0"/>
          <w:numId w:val="2"/>
        </w:numPr>
        <w:rPr>
          <w:lang w:val="en-US"/>
        </w:rPr>
      </w:pPr>
      <w:r>
        <w:t>Konsep dasar komunikasi</w:t>
      </w:r>
    </w:p>
    <w:p w:rsidR="00E70B77" w:rsidRDefault="00AB435E" w:rsidP="00AB435E">
      <w:pPr>
        <w:pStyle w:val="ListParagraph"/>
        <w:numPr>
          <w:ilvl w:val="0"/>
          <w:numId w:val="17"/>
        </w:numPr>
      </w:pPr>
      <w:r>
        <w:t>Pengertian dokumentasi keperawatan</w:t>
      </w:r>
    </w:p>
    <w:p w:rsidR="00AB435E" w:rsidRDefault="00AB435E" w:rsidP="00AB435E">
      <w:pPr>
        <w:pStyle w:val="ListParagraph"/>
        <w:numPr>
          <w:ilvl w:val="0"/>
          <w:numId w:val="17"/>
        </w:numPr>
      </w:pPr>
      <w:r>
        <w:t>Tujuan, prinsip-prinsip, pentingnya dokumentasi keperawatan, serta manfaat dokumentasi</w:t>
      </w:r>
    </w:p>
    <w:p w:rsidR="00AB435E" w:rsidRDefault="00AB435E" w:rsidP="00AB435E">
      <w:pPr>
        <w:pStyle w:val="ListParagraph"/>
        <w:numPr>
          <w:ilvl w:val="0"/>
          <w:numId w:val="17"/>
        </w:numPr>
      </w:pPr>
      <w:r>
        <w:t>Pendekatan model dokumentasi keperawatan</w:t>
      </w:r>
    </w:p>
    <w:p w:rsidR="00AB435E" w:rsidRDefault="00AB435E" w:rsidP="00AB435E">
      <w:pPr>
        <w:pStyle w:val="ListParagraph"/>
        <w:numPr>
          <w:ilvl w:val="0"/>
          <w:numId w:val="17"/>
        </w:numPr>
      </w:pPr>
      <w:r>
        <w:t>Tehnik dokumentasi asuhan keperawatan berdasarkan metode proses keperawatan</w:t>
      </w:r>
    </w:p>
    <w:p w:rsidR="00AB435E" w:rsidRDefault="00AB435E" w:rsidP="00AB435E">
      <w:pPr>
        <w:pStyle w:val="ListParagraph"/>
        <w:numPr>
          <w:ilvl w:val="0"/>
          <w:numId w:val="17"/>
        </w:numPr>
      </w:pPr>
      <w:r>
        <w:t>Standar dokumentasi keperawatan</w:t>
      </w:r>
    </w:p>
    <w:p w:rsidR="00675EBA" w:rsidRPr="00295763" w:rsidRDefault="00AB435E" w:rsidP="00675EBA">
      <w:pPr>
        <w:pStyle w:val="ListParagraph"/>
        <w:numPr>
          <w:ilvl w:val="0"/>
          <w:numId w:val="17"/>
        </w:numPr>
      </w:pPr>
      <w:r>
        <w:t>Aspek legal serta manajemen resiko</w:t>
      </w:r>
    </w:p>
    <w:p w:rsidR="00675EBA" w:rsidRPr="00675EBA" w:rsidRDefault="00E70B77" w:rsidP="00675EBA">
      <w:pPr>
        <w:pStyle w:val="ListParagraph"/>
        <w:numPr>
          <w:ilvl w:val="0"/>
          <w:numId w:val="2"/>
        </w:numPr>
        <w:rPr>
          <w:lang w:val="en-US"/>
        </w:rPr>
      </w:pPr>
      <w:r>
        <w:t>Pendokumentasian asuhan keperawatan berdasarkan metode proses keperawatan</w:t>
      </w:r>
    </w:p>
    <w:p w:rsidR="00E70B77" w:rsidRPr="00E70B77" w:rsidRDefault="00E70B77" w:rsidP="007D184F">
      <w:pPr>
        <w:pStyle w:val="ListParagraph"/>
        <w:numPr>
          <w:ilvl w:val="0"/>
          <w:numId w:val="2"/>
        </w:numPr>
        <w:rPr>
          <w:lang w:val="en-US"/>
        </w:rPr>
      </w:pPr>
      <w:r>
        <w:t>Pendokumentasian asuhan keperawatan pada:</w:t>
      </w:r>
    </w:p>
    <w:p w:rsidR="00E70B77" w:rsidRPr="00E70B77" w:rsidRDefault="00E70B77" w:rsidP="00E70B77">
      <w:pPr>
        <w:pStyle w:val="ListParagraph"/>
        <w:numPr>
          <w:ilvl w:val="0"/>
          <w:numId w:val="16"/>
        </w:numPr>
        <w:rPr>
          <w:lang w:val="en-US"/>
        </w:rPr>
      </w:pPr>
      <w:r>
        <w:t>Berbagai tatanan pelayanan</w:t>
      </w:r>
    </w:p>
    <w:p w:rsidR="00E70B77" w:rsidRPr="00E70B77" w:rsidRDefault="00E70B77" w:rsidP="00E70B77">
      <w:pPr>
        <w:pStyle w:val="ListParagraph"/>
        <w:numPr>
          <w:ilvl w:val="0"/>
          <w:numId w:val="16"/>
        </w:numPr>
        <w:rPr>
          <w:lang w:val="en-US"/>
        </w:rPr>
      </w:pPr>
      <w:r>
        <w:t>Tatanan khusus</w:t>
      </w:r>
    </w:p>
    <w:p w:rsidR="00E70B77" w:rsidRDefault="00E70B77" w:rsidP="00E70B77">
      <w:pPr>
        <w:pStyle w:val="ListParagraph"/>
        <w:numPr>
          <w:ilvl w:val="0"/>
          <w:numId w:val="16"/>
        </w:numPr>
        <w:rPr>
          <w:lang w:val="en-US"/>
        </w:rPr>
      </w:pPr>
      <w:r>
        <w:t>Populasi khusus</w:t>
      </w:r>
    </w:p>
    <w:p w:rsidR="007D184F" w:rsidRDefault="00095A50" w:rsidP="007D184F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Model d</w:t>
      </w:r>
      <w:r w:rsidR="007D184F">
        <w:rPr>
          <w:lang w:val="en-US"/>
        </w:rPr>
        <w:t>okumentasi keperawatan</w:t>
      </w:r>
    </w:p>
    <w:p w:rsidR="00AA7921" w:rsidRPr="000316B6" w:rsidRDefault="00AA7921" w:rsidP="000316B6">
      <w:pPr>
        <w:rPr>
          <w:lang w:val="en-US"/>
        </w:rPr>
      </w:pPr>
    </w:p>
    <w:p w:rsidR="00BE2693" w:rsidRPr="00385BB2" w:rsidRDefault="00BE2693" w:rsidP="00BE2693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r w:rsidRPr="00385BB2">
        <w:rPr>
          <w:b/>
          <w:lang w:val="en-US"/>
        </w:rPr>
        <w:lastRenderedPageBreak/>
        <w:t>Proses Pembelajaran</w:t>
      </w:r>
    </w:p>
    <w:p w:rsidR="00C031C8" w:rsidRPr="00AB435E" w:rsidRDefault="00680323" w:rsidP="00C031C8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Ceramah </w:t>
      </w:r>
      <w:r w:rsidR="00704E25">
        <w:t>(C)</w:t>
      </w:r>
    </w:p>
    <w:p w:rsidR="00AB435E" w:rsidRDefault="00AB435E" w:rsidP="00C031C8">
      <w:pPr>
        <w:pStyle w:val="ListParagraph"/>
        <w:numPr>
          <w:ilvl w:val="0"/>
          <w:numId w:val="3"/>
        </w:numPr>
        <w:rPr>
          <w:lang w:val="en-US"/>
        </w:rPr>
      </w:pPr>
      <w:r>
        <w:t>Diskusi</w:t>
      </w:r>
      <w:r w:rsidR="00704E25">
        <w:t xml:space="preserve"> (D)</w:t>
      </w:r>
    </w:p>
    <w:p w:rsidR="00620172" w:rsidRDefault="00620172" w:rsidP="00C031C8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Studi Kasus</w:t>
      </w:r>
    </w:p>
    <w:p w:rsidR="00D77A4D" w:rsidRPr="00675EBA" w:rsidRDefault="00D77A4D" w:rsidP="00D77A4D"/>
    <w:p w:rsidR="00BE2693" w:rsidRPr="00385BB2" w:rsidRDefault="00BE2693" w:rsidP="00BE2693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r w:rsidRPr="00385BB2">
        <w:rPr>
          <w:b/>
          <w:lang w:val="en-US"/>
        </w:rPr>
        <w:t>Media</w:t>
      </w:r>
    </w:p>
    <w:p w:rsidR="00DD4D5D" w:rsidRDefault="00DD4D5D" w:rsidP="00DD4D5D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White Board</w:t>
      </w:r>
      <w:r w:rsidR="00460FE1">
        <w:rPr>
          <w:lang w:val="en-US"/>
        </w:rPr>
        <w:t xml:space="preserve"> dan Spidol</w:t>
      </w:r>
    </w:p>
    <w:p w:rsidR="00DD4D5D" w:rsidRDefault="00DD4D5D" w:rsidP="00DD4D5D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LCD Projector</w:t>
      </w:r>
    </w:p>
    <w:p w:rsidR="00DD4D5D" w:rsidRPr="00885CF6" w:rsidRDefault="00DD4D5D" w:rsidP="00885CF6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Laptop</w:t>
      </w:r>
    </w:p>
    <w:p w:rsidR="00DD4D5D" w:rsidRPr="00DD4D5D" w:rsidRDefault="00DD4D5D" w:rsidP="00DD4D5D">
      <w:pPr>
        <w:pStyle w:val="ListParagraph"/>
        <w:rPr>
          <w:lang w:val="en-US"/>
        </w:rPr>
      </w:pPr>
    </w:p>
    <w:p w:rsidR="00DD4D5D" w:rsidRPr="00385BB2" w:rsidRDefault="00BE2693" w:rsidP="00DD4D5D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r w:rsidRPr="00385BB2">
        <w:rPr>
          <w:b/>
          <w:lang w:val="en-US"/>
        </w:rPr>
        <w:t>Evaluasi</w:t>
      </w:r>
      <w:r w:rsidR="001270F2" w:rsidRPr="00385BB2">
        <w:rPr>
          <w:b/>
          <w:lang w:val="en-US"/>
        </w:rPr>
        <w:t xml:space="preserve">/Penilaian </w:t>
      </w:r>
    </w:p>
    <w:p w:rsidR="00DD4D5D" w:rsidRPr="00295763" w:rsidRDefault="001C40BA" w:rsidP="00295763">
      <w:pPr>
        <w:pStyle w:val="ListParagraph"/>
        <w:numPr>
          <w:ilvl w:val="0"/>
          <w:numId w:val="4"/>
        </w:numPr>
        <w:rPr>
          <w:b/>
          <w:lang w:val="en-US"/>
        </w:rPr>
      </w:pPr>
      <w:r>
        <w:rPr>
          <w:b/>
          <w:lang w:val="en-US"/>
        </w:rPr>
        <w:t>Tatap Muka (</w:t>
      </w:r>
      <w:r w:rsidR="00A136B6">
        <w:rPr>
          <w:b/>
          <w:lang w:val="en-US"/>
        </w:rPr>
        <w:t xml:space="preserve"> </w:t>
      </w:r>
      <w:r>
        <w:rPr>
          <w:b/>
          <w:lang w:val="en-US"/>
        </w:rPr>
        <w:t>T</w:t>
      </w:r>
      <w:r w:rsidR="00A136B6">
        <w:rPr>
          <w:b/>
          <w:lang w:val="en-US"/>
        </w:rPr>
        <w:t xml:space="preserve"> </w:t>
      </w:r>
      <w:r>
        <w:rPr>
          <w:b/>
          <w:lang w:val="en-US"/>
        </w:rPr>
        <w:t>)</w:t>
      </w:r>
      <w:r w:rsidR="003D6FE5" w:rsidRPr="0000094B">
        <w:rPr>
          <w:b/>
          <w:lang w:val="en-US"/>
        </w:rPr>
        <w:tab/>
        <w:t>: 50%</w:t>
      </w:r>
    </w:p>
    <w:p w:rsidR="001270F2" w:rsidRDefault="00295763" w:rsidP="003D6FE5">
      <w:pPr>
        <w:pStyle w:val="ListParagraph"/>
        <w:numPr>
          <w:ilvl w:val="0"/>
          <w:numId w:val="12"/>
        </w:numPr>
        <w:ind w:left="1080"/>
        <w:rPr>
          <w:lang w:val="en-US"/>
        </w:rPr>
      </w:pPr>
      <w:r>
        <w:rPr>
          <w:lang w:val="en-US"/>
        </w:rPr>
        <w:t>UTS</w:t>
      </w:r>
      <w:r>
        <w:rPr>
          <w:lang w:val="en-US"/>
        </w:rPr>
        <w:tab/>
      </w:r>
      <w:r>
        <w:rPr>
          <w:lang w:val="en-US"/>
        </w:rPr>
        <w:tab/>
        <w:t>:15</w:t>
      </w:r>
      <w:r w:rsidR="001270F2">
        <w:rPr>
          <w:lang w:val="en-US"/>
        </w:rPr>
        <w:t xml:space="preserve"> %</w:t>
      </w:r>
    </w:p>
    <w:p w:rsidR="00DD4D5D" w:rsidRDefault="00295763" w:rsidP="003D6FE5">
      <w:pPr>
        <w:pStyle w:val="ListParagraph"/>
        <w:numPr>
          <w:ilvl w:val="0"/>
          <w:numId w:val="12"/>
        </w:numPr>
        <w:ind w:left="1080"/>
        <w:rPr>
          <w:lang w:val="en-US"/>
        </w:rPr>
      </w:pPr>
      <w:r>
        <w:rPr>
          <w:lang w:val="en-US"/>
        </w:rPr>
        <w:t>UAS</w:t>
      </w:r>
      <w:r>
        <w:rPr>
          <w:lang w:val="en-US"/>
        </w:rPr>
        <w:tab/>
      </w:r>
      <w:r>
        <w:rPr>
          <w:lang w:val="en-US"/>
        </w:rPr>
        <w:tab/>
        <w:t>: 25</w:t>
      </w:r>
      <w:r w:rsidR="00DD4D5D">
        <w:rPr>
          <w:lang w:val="en-US"/>
        </w:rPr>
        <w:t xml:space="preserve"> %</w:t>
      </w:r>
    </w:p>
    <w:p w:rsidR="00DD4D5D" w:rsidRDefault="001270F2" w:rsidP="003D6FE5">
      <w:pPr>
        <w:pStyle w:val="ListParagraph"/>
        <w:numPr>
          <w:ilvl w:val="0"/>
          <w:numId w:val="12"/>
        </w:numPr>
        <w:ind w:left="1080"/>
        <w:rPr>
          <w:lang w:val="en-US"/>
        </w:rPr>
      </w:pPr>
      <w:r>
        <w:rPr>
          <w:lang w:val="en-US"/>
        </w:rPr>
        <w:t>Seminar</w:t>
      </w:r>
      <w:r>
        <w:rPr>
          <w:lang w:val="en-US"/>
        </w:rPr>
        <w:tab/>
      </w:r>
      <w:r w:rsidR="003D6FE5">
        <w:rPr>
          <w:lang w:val="en-US"/>
        </w:rPr>
        <w:tab/>
      </w:r>
      <w:r w:rsidR="00295763">
        <w:rPr>
          <w:lang w:val="en-US"/>
        </w:rPr>
        <w:t>: 10</w:t>
      </w:r>
      <w:r w:rsidR="00DD4D5D">
        <w:rPr>
          <w:lang w:val="en-US"/>
        </w:rPr>
        <w:t xml:space="preserve"> %</w:t>
      </w:r>
    </w:p>
    <w:p w:rsidR="001270F2" w:rsidRDefault="008B715E" w:rsidP="003D6FE5">
      <w:pPr>
        <w:pStyle w:val="ListParagraph"/>
        <w:numPr>
          <w:ilvl w:val="0"/>
          <w:numId w:val="12"/>
        </w:numPr>
        <w:ind w:left="1080"/>
        <w:rPr>
          <w:lang w:val="en-US"/>
        </w:rPr>
      </w:pPr>
      <w:r>
        <w:rPr>
          <w:lang w:val="en-US"/>
        </w:rPr>
        <w:t>Pras</w:t>
      </w:r>
      <w:r w:rsidR="001270F2">
        <w:rPr>
          <w:lang w:val="en-US"/>
        </w:rPr>
        <w:t xml:space="preserve">yarat mengikuti ujian </w:t>
      </w:r>
      <w:r w:rsidR="003D6FE5">
        <w:rPr>
          <w:lang w:val="en-US"/>
        </w:rPr>
        <w:t xml:space="preserve">akhir </w:t>
      </w:r>
      <w:r w:rsidR="001270F2">
        <w:rPr>
          <w:lang w:val="en-US"/>
        </w:rPr>
        <w:t>semester</w:t>
      </w:r>
      <w:r>
        <w:rPr>
          <w:lang w:val="en-US"/>
        </w:rPr>
        <w:t>:</w:t>
      </w:r>
    </w:p>
    <w:p w:rsidR="008B715E" w:rsidRDefault="008B715E" w:rsidP="003D6FE5">
      <w:pPr>
        <w:pStyle w:val="ListParagraph"/>
        <w:numPr>
          <w:ilvl w:val="0"/>
          <w:numId w:val="7"/>
        </w:numPr>
        <w:tabs>
          <w:tab w:val="left" w:pos="1440"/>
        </w:tabs>
        <w:ind w:left="1440"/>
        <w:rPr>
          <w:lang w:val="en-US"/>
        </w:rPr>
      </w:pPr>
      <w:r>
        <w:rPr>
          <w:lang w:val="en-US"/>
        </w:rPr>
        <w:t>Presentasi kehadiran minimal 90 % tiap mata kuliah</w:t>
      </w:r>
    </w:p>
    <w:p w:rsidR="008B715E" w:rsidRDefault="008B715E" w:rsidP="003D6FE5">
      <w:pPr>
        <w:pStyle w:val="ListParagraph"/>
        <w:numPr>
          <w:ilvl w:val="0"/>
          <w:numId w:val="7"/>
        </w:numPr>
        <w:tabs>
          <w:tab w:val="left" w:pos="1440"/>
        </w:tabs>
        <w:ind w:left="1440"/>
        <w:rPr>
          <w:lang w:val="en-US"/>
        </w:rPr>
      </w:pPr>
      <w:r>
        <w:rPr>
          <w:lang w:val="en-US"/>
        </w:rPr>
        <w:t>Presentasi kehadiran 75 – 89 %, dapat mengikuti ujian dengan penugasan</w:t>
      </w:r>
    </w:p>
    <w:p w:rsidR="008B715E" w:rsidRDefault="008B715E" w:rsidP="003D6FE5">
      <w:pPr>
        <w:pStyle w:val="ListParagraph"/>
        <w:numPr>
          <w:ilvl w:val="0"/>
          <w:numId w:val="7"/>
        </w:numPr>
        <w:tabs>
          <w:tab w:val="left" w:pos="1440"/>
        </w:tabs>
        <w:ind w:left="1440"/>
        <w:rPr>
          <w:lang w:val="en-US"/>
        </w:rPr>
      </w:pPr>
      <w:r>
        <w:rPr>
          <w:lang w:val="en-US"/>
        </w:rPr>
        <w:t>Presentasi kehadiran &lt; 75 %, tidak dapat mengikuti ujian (mengulang pada semester berikutnya)</w:t>
      </w:r>
    </w:p>
    <w:p w:rsidR="00675EBA" w:rsidRPr="00295763" w:rsidRDefault="001C40BA" w:rsidP="00295763">
      <w:pPr>
        <w:pStyle w:val="ListParagraph"/>
        <w:numPr>
          <w:ilvl w:val="0"/>
          <w:numId w:val="4"/>
        </w:numPr>
        <w:tabs>
          <w:tab w:val="left" w:pos="1440"/>
        </w:tabs>
        <w:rPr>
          <w:b/>
          <w:lang w:val="en-US"/>
        </w:rPr>
      </w:pPr>
      <w:r>
        <w:rPr>
          <w:b/>
          <w:lang w:val="en-US"/>
        </w:rPr>
        <w:t>Praktikan (</w:t>
      </w:r>
      <w:r w:rsidR="00A136B6">
        <w:rPr>
          <w:b/>
          <w:lang w:val="en-US"/>
        </w:rPr>
        <w:t xml:space="preserve"> </w:t>
      </w:r>
      <w:r>
        <w:rPr>
          <w:b/>
          <w:lang w:val="en-US"/>
        </w:rPr>
        <w:t>P</w:t>
      </w:r>
      <w:r w:rsidR="00A136B6">
        <w:rPr>
          <w:b/>
          <w:lang w:val="en-US"/>
        </w:rPr>
        <w:t xml:space="preserve"> )</w:t>
      </w:r>
      <w:r w:rsidR="003D6FE5" w:rsidRPr="0000094B">
        <w:rPr>
          <w:b/>
          <w:lang w:val="en-US"/>
        </w:rPr>
        <w:tab/>
        <w:t>: 50 %</w:t>
      </w:r>
    </w:p>
    <w:p w:rsidR="00295763" w:rsidRDefault="00295763" w:rsidP="00295763">
      <w:pPr>
        <w:rPr>
          <w:lang w:val="en-US"/>
        </w:rPr>
      </w:pPr>
    </w:p>
    <w:p w:rsidR="00295763" w:rsidRPr="00295763" w:rsidRDefault="00295763" w:rsidP="00295763">
      <w:pPr>
        <w:rPr>
          <w:lang w:val="en-US"/>
        </w:rPr>
      </w:pPr>
    </w:p>
    <w:p w:rsidR="00BE2693" w:rsidRPr="00385BB2" w:rsidRDefault="00BE2693" w:rsidP="00BE2693">
      <w:pPr>
        <w:pStyle w:val="ListParagraph"/>
        <w:numPr>
          <w:ilvl w:val="0"/>
          <w:numId w:val="1"/>
        </w:numPr>
        <w:ind w:left="360"/>
        <w:rPr>
          <w:b/>
          <w:lang w:val="en-US"/>
        </w:rPr>
      </w:pPr>
      <w:proofErr w:type="spellStart"/>
      <w:r w:rsidRPr="00385BB2">
        <w:rPr>
          <w:b/>
          <w:lang w:val="en-US"/>
        </w:rPr>
        <w:t>Sumber</w:t>
      </w:r>
      <w:proofErr w:type="spellEnd"/>
      <w:r w:rsidRPr="00385BB2">
        <w:rPr>
          <w:b/>
          <w:lang w:val="en-US"/>
        </w:rPr>
        <w:t xml:space="preserve"> </w:t>
      </w:r>
      <w:proofErr w:type="spellStart"/>
      <w:r w:rsidRPr="00385BB2">
        <w:rPr>
          <w:b/>
          <w:lang w:val="en-US"/>
        </w:rPr>
        <w:t>Kepustakaan</w:t>
      </w:r>
      <w:proofErr w:type="spellEnd"/>
    </w:p>
    <w:p w:rsidR="002E2391" w:rsidRDefault="002E2391" w:rsidP="002E2391">
      <w:pPr>
        <w:pStyle w:val="ListParagraph"/>
        <w:ind w:left="360"/>
        <w:rPr>
          <w:lang w:val="en-US"/>
        </w:rPr>
      </w:pPr>
    </w:p>
    <w:p w:rsidR="006C7081" w:rsidRPr="000316B6" w:rsidRDefault="006C7081" w:rsidP="000316B6">
      <w:pPr>
        <w:pStyle w:val="ListParagraph"/>
        <w:spacing w:line="276" w:lineRule="auto"/>
        <w:ind w:left="900" w:hanging="540"/>
        <w:jc w:val="both"/>
        <w:rPr>
          <w:rStyle w:val="fullpost"/>
          <w:rFonts w:eastAsiaTheme="minorHAnsi"/>
          <w:bCs w:val="0"/>
          <w:sz w:val="23"/>
          <w:szCs w:val="23"/>
          <w:lang w:val="en-US"/>
        </w:rPr>
      </w:pPr>
      <w:r>
        <w:rPr>
          <w:rFonts w:eastAsiaTheme="minorHAnsi"/>
          <w:bCs w:val="0"/>
          <w:sz w:val="23"/>
          <w:szCs w:val="23"/>
          <w:lang w:val="en-US"/>
        </w:rPr>
        <w:t>Carpenito, Linda Juall.</w:t>
      </w:r>
      <w:r w:rsidR="006B203E">
        <w:rPr>
          <w:rFonts w:eastAsiaTheme="minorHAnsi"/>
          <w:bCs w:val="0"/>
          <w:sz w:val="23"/>
          <w:szCs w:val="23"/>
          <w:lang w:val="en-US"/>
        </w:rPr>
        <w:t xml:space="preserve"> </w:t>
      </w:r>
      <w:r>
        <w:rPr>
          <w:rFonts w:eastAsiaTheme="minorHAnsi"/>
          <w:bCs w:val="0"/>
          <w:sz w:val="23"/>
          <w:szCs w:val="23"/>
          <w:lang w:val="en-US"/>
        </w:rPr>
        <w:t>2006.</w:t>
      </w:r>
      <w:r w:rsidR="006B203E">
        <w:rPr>
          <w:rFonts w:eastAsiaTheme="minorHAnsi"/>
          <w:bCs w:val="0"/>
          <w:sz w:val="23"/>
          <w:szCs w:val="23"/>
          <w:lang w:val="en-US"/>
        </w:rPr>
        <w:t xml:space="preserve"> </w:t>
      </w:r>
      <w:r>
        <w:rPr>
          <w:rFonts w:eastAsiaTheme="minorHAnsi"/>
          <w:bCs w:val="0"/>
          <w:i/>
          <w:iCs/>
          <w:sz w:val="23"/>
          <w:szCs w:val="23"/>
          <w:lang w:val="en-US"/>
        </w:rPr>
        <w:t>Buku Saku Diagnosis Keperawatan</w:t>
      </w:r>
      <w:r>
        <w:rPr>
          <w:rFonts w:eastAsiaTheme="minorHAnsi"/>
          <w:bCs w:val="0"/>
          <w:sz w:val="23"/>
          <w:szCs w:val="23"/>
          <w:lang w:val="en-US"/>
        </w:rPr>
        <w:t xml:space="preserve">. </w:t>
      </w:r>
      <w:r w:rsidRPr="006C7081">
        <w:rPr>
          <w:rFonts w:eastAsiaTheme="minorHAnsi"/>
          <w:bCs w:val="0"/>
          <w:i/>
          <w:sz w:val="23"/>
          <w:szCs w:val="23"/>
          <w:lang w:val="en-US"/>
        </w:rPr>
        <w:t>Alih Bahasa:</w:t>
      </w:r>
      <w:r>
        <w:rPr>
          <w:rFonts w:eastAsiaTheme="minorHAnsi"/>
          <w:bCs w:val="0"/>
          <w:sz w:val="23"/>
          <w:szCs w:val="23"/>
          <w:lang w:val="en-US"/>
        </w:rPr>
        <w:t xml:space="preserve"> </w:t>
      </w:r>
      <w:r w:rsidRPr="006C7081">
        <w:rPr>
          <w:rFonts w:eastAsiaTheme="minorHAnsi"/>
          <w:bCs w:val="0"/>
          <w:i/>
          <w:iCs/>
          <w:sz w:val="23"/>
          <w:szCs w:val="23"/>
          <w:lang w:val="en-US"/>
        </w:rPr>
        <w:t xml:space="preserve">Yasmin </w:t>
      </w:r>
      <w:r w:rsidRPr="006C7081">
        <w:rPr>
          <w:rFonts w:eastAsiaTheme="minorHAnsi"/>
          <w:bCs w:val="0"/>
          <w:sz w:val="23"/>
          <w:szCs w:val="23"/>
          <w:lang w:val="en-US"/>
        </w:rPr>
        <w:t>Asih.Editor Monica Ester.</w:t>
      </w:r>
      <w:r>
        <w:rPr>
          <w:rFonts w:eastAsiaTheme="minorHAnsi"/>
          <w:bCs w:val="0"/>
          <w:sz w:val="23"/>
          <w:szCs w:val="23"/>
          <w:lang w:val="en-US"/>
        </w:rPr>
        <w:t xml:space="preserve"> EGC:</w:t>
      </w:r>
      <w:r w:rsidRPr="006C7081">
        <w:rPr>
          <w:rFonts w:eastAsiaTheme="minorHAnsi"/>
          <w:bCs w:val="0"/>
          <w:sz w:val="23"/>
          <w:szCs w:val="23"/>
          <w:lang w:val="en-US"/>
        </w:rPr>
        <w:t>Jakarta</w:t>
      </w:r>
    </w:p>
    <w:p w:rsidR="007E6ECD" w:rsidRPr="000316B6" w:rsidRDefault="006C7081" w:rsidP="000316B6">
      <w:pPr>
        <w:pStyle w:val="ListParagraph"/>
        <w:spacing w:line="276" w:lineRule="auto"/>
        <w:ind w:left="900" w:hanging="540"/>
        <w:jc w:val="both"/>
        <w:rPr>
          <w:rFonts w:eastAsiaTheme="minorHAnsi"/>
          <w:bCs w:val="0"/>
          <w:sz w:val="23"/>
          <w:szCs w:val="23"/>
          <w:lang w:val="en-US"/>
        </w:rPr>
      </w:pPr>
      <w:r>
        <w:rPr>
          <w:rFonts w:eastAsiaTheme="minorHAnsi"/>
          <w:bCs w:val="0"/>
          <w:sz w:val="23"/>
          <w:szCs w:val="23"/>
          <w:lang w:val="en-US"/>
        </w:rPr>
        <w:t>Doenges, Marilynn E.dkk. 2000</w:t>
      </w:r>
      <w:r>
        <w:rPr>
          <w:rFonts w:eastAsiaTheme="minorHAnsi"/>
          <w:bCs w:val="0"/>
          <w:i/>
          <w:iCs/>
          <w:sz w:val="23"/>
          <w:szCs w:val="23"/>
          <w:lang w:val="en-US"/>
        </w:rPr>
        <w:t xml:space="preserve">. Rencana Asuhan Keperawatan &amp; Pedoman Untuk Perencanaan dan Pendokumentasian Perawatan Pasien. </w:t>
      </w:r>
      <w:r w:rsidRPr="006C7081">
        <w:rPr>
          <w:rFonts w:eastAsiaTheme="minorHAnsi"/>
          <w:bCs w:val="0"/>
          <w:i/>
          <w:sz w:val="23"/>
          <w:szCs w:val="23"/>
          <w:lang w:val="en-US"/>
        </w:rPr>
        <w:t>Edisi III. Alih Bahasa: I Made Kriasa</w:t>
      </w:r>
      <w:r>
        <w:rPr>
          <w:rFonts w:eastAsiaTheme="minorHAnsi"/>
          <w:bCs w:val="0"/>
          <w:sz w:val="23"/>
          <w:szCs w:val="23"/>
          <w:lang w:val="en-US"/>
        </w:rPr>
        <w:t>.Jakarta: EGC.</w:t>
      </w:r>
    </w:p>
    <w:p w:rsidR="006C7081" w:rsidRDefault="007323CF" w:rsidP="000316B6">
      <w:pPr>
        <w:autoSpaceDE w:val="0"/>
        <w:autoSpaceDN w:val="0"/>
        <w:adjustRightInd w:val="0"/>
        <w:spacing w:line="276" w:lineRule="auto"/>
        <w:ind w:left="900" w:hanging="540"/>
        <w:jc w:val="both"/>
        <w:rPr>
          <w:rFonts w:eastAsiaTheme="minorHAnsi"/>
          <w:bCs w:val="0"/>
          <w:lang w:val="en-US"/>
        </w:rPr>
      </w:pPr>
      <w:r>
        <w:rPr>
          <w:rFonts w:eastAsiaTheme="minorHAnsi"/>
          <w:bCs w:val="0"/>
          <w:lang w:val="en-US"/>
        </w:rPr>
        <w:t xml:space="preserve">Potter, P.A, Perry, A.G. 2005. </w:t>
      </w:r>
      <w:r w:rsidRPr="007323CF">
        <w:rPr>
          <w:rFonts w:eastAsiaTheme="minorHAnsi"/>
          <w:bCs w:val="0"/>
          <w:i/>
          <w:lang w:val="en-US"/>
        </w:rPr>
        <w:t>Buku Ajar Fundamental Keperawatan : Konsep, Proses, Dan Praktik.Edisi 4.Volume 1.Alih Bahasa : Yasmin Asih, dkk</w:t>
      </w:r>
      <w:r>
        <w:rPr>
          <w:rFonts w:eastAsiaTheme="minorHAnsi"/>
          <w:bCs w:val="0"/>
          <w:lang w:val="en-US"/>
        </w:rPr>
        <w:t>. Jakarta: EGC.</w:t>
      </w:r>
    </w:p>
    <w:p w:rsidR="007323CF" w:rsidRPr="000316B6" w:rsidRDefault="006C7081" w:rsidP="000316B6">
      <w:pPr>
        <w:autoSpaceDE w:val="0"/>
        <w:autoSpaceDN w:val="0"/>
        <w:adjustRightInd w:val="0"/>
        <w:spacing w:line="276" w:lineRule="auto"/>
        <w:ind w:left="900" w:hanging="540"/>
        <w:jc w:val="both"/>
        <w:rPr>
          <w:rFonts w:eastAsiaTheme="minorHAnsi"/>
          <w:bCs w:val="0"/>
          <w:lang w:val="en-US"/>
        </w:rPr>
      </w:pPr>
      <w:r>
        <w:rPr>
          <w:rFonts w:eastAsiaTheme="minorHAnsi"/>
          <w:bCs w:val="0"/>
          <w:lang w:val="en-US"/>
        </w:rPr>
        <w:t>Priharjo, Robert. 2007</w:t>
      </w:r>
      <w:r w:rsidR="00AB435E">
        <w:rPr>
          <w:rFonts w:eastAsiaTheme="minorHAnsi"/>
          <w:bCs w:val="0"/>
        </w:rPr>
        <w:t xml:space="preserve">. </w:t>
      </w:r>
      <w:r>
        <w:rPr>
          <w:rFonts w:eastAsiaTheme="minorHAnsi"/>
          <w:bCs w:val="0"/>
          <w:i/>
          <w:lang w:val="en-US"/>
        </w:rPr>
        <w:t xml:space="preserve">Pengkajian Fisik Keperawatan Edisi II. </w:t>
      </w:r>
      <w:r>
        <w:rPr>
          <w:rFonts w:eastAsiaTheme="minorHAnsi"/>
          <w:bCs w:val="0"/>
          <w:lang w:val="en-US"/>
        </w:rPr>
        <w:t>Jakarta: 2007</w:t>
      </w:r>
    </w:p>
    <w:p w:rsidR="00894C5B" w:rsidRPr="000316B6" w:rsidRDefault="00894C5B" w:rsidP="000316B6">
      <w:pPr>
        <w:pStyle w:val="ListParagraph"/>
        <w:spacing w:line="276" w:lineRule="auto"/>
        <w:ind w:left="900" w:hanging="540"/>
        <w:jc w:val="both"/>
        <w:rPr>
          <w:rFonts w:eastAsiaTheme="minorHAnsi"/>
          <w:bCs w:val="0"/>
          <w:sz w:val="23"/>
          <w:szCs w:val="23"/>
          <w:lang w:val="en-US"/>
        </w:rPr>
      </w:pPr>
      <w:r>
        <w:rPr>
          <w:rFonts w:eastAsiaTheme="minorHAnsi"/>
          <w:bCs w:val="0"/>
          <w:sz w:val="23"/>
          <w:szCs w:val="23"/>
          <w:lang w:val="en-US"/>
        </w:rPr>
        <w:t xml:space="preserve">Nanda. 2009-2011. </w:t>
      </w:r>
      <w:r w:rsidR="006B203E">
        <w:rPr>
          <w:rFonts w:eastAsiaTheme="minorHAnsi"/>
          <w:bCs w:val="0"/>
          <w:i/>
          <w:iCs/>
          <w:sz w:val="23"/>
          <w:szCs w:val="23"/>
          <w:lang w:val="en-US"/>
        </w:rPr>
        <w:t>Diagnosa Keperawatan D</w:t>
      </w:r>
      <w:r>
        <w:rPr>
          <w:rFonts w:eastAsiaTheme="minorHAnsi"/>
          <w:bCs w:val="0"/>
          <w:i/>
          <w:iCs/>
          <w:sz w:val="23"/>
          <w:szCs w:val="23"/>
          <w:lang w:val="en-US"/>
        </w:rPr>
        <w:t>efinisi dan Klasifikasi</w:t>
      </w:r>
      <w:r>
        <w:rPr>
          <w:rFonts w:eastAsiaTheme="minorHAnsi"/>
          <w:bCs w:val="0"/>
          <w:sz w:val="23"/>
          <w:szCs w:val="23"/>
          <w:lang w:val="en-US"/>
        </w:rPr>
        <w:t>. Jakarta: EGC.</w:t>
      </w:r>
    </w:p>
    <w:p w:rsidR="00B034AE" w:rsidRPr="000316B6" w:rsidRDefault="00460FE1" w:rsidP="000316B6">
      <w:pPr>
        <w:pStyle w:val="ListParagraph"/>
        <w:spacing w:line="276" w:lineRule="auto"/>
        <w:ind w:left="900" w:hanging="540"/>
        <w:jc w:val="both"/>
        <w:rPr>
          <w:lang w:val="en-US"/>
        </w:rPr>
      </w:pPr>
      <w:r>
        <w:rPr>
          <w:lang w:val="en-US"/>
        </w:rPr>
        <w:t>Nursalam</w:t>
      </w:r>
      <w:r w:rsidR="00B034AE">
        <w:rPr>
          <w:lang w:val="en-US"/>
        </w:rPr>
        <w:t xml:space="preserve">. 2001. </w:t>
      </w:r>
      <w:r w:rsidR="00B034AE">
        <w:rPr>
          <w:i/>
          <w:lang w:val="en-US"/>
        </w:rPr>
        <w:t xml:space="preserve">Proses dan Dokumentasi Keperawatan: Konsep dan Praktik. </w:t>
      </w:r>
      <w:r w:rsidR="002451B3">
        <w:rPr>
          <w:lang w:val="en-US"/>
        </w:rPr>
        <w:t>Jakarta: Salemba Medika</w:t>
      </w:r>
      <w:r w:rsidR="007323CF">
        <w:rPr>
          <w:lang w:val="en-US"/>
        </w:rPr>
        <w:t>.</w:t>
      </w:r>
    </w:p>
    <w:p w:rsidR="006C7081" w:rsidRDefault="00B034AE" w:rsidP="000316B6">
      <w:pPr>
        <w:pStyle w:val="ListParagraph"/>
        <w:spacing w:line="276" w:lineRule="auto"/>
        <w:ind w:left="900" w:hanging="540"/>
        <w:jc w:val="both"/>
        <w:rPr>
          <w:rStyle w:val="fullpost"/>
          <w:lang w:val="en-US"/>
        </w:rPr>
      </w:pPr>
      <w:r>
        <w:rPr>
          <w:rStyle w:val="fullpost"/>
        </w:rPr>
        <w:t xml:space="preserve">Wilkinson, Judith M. 2007. </w:t>
      </w:r>
      <w:r w:rsidRPr="00550586">
        <w:rPr>
          <w:rStyle w:val="fullpost"/>
          <w:i/>
          <w:lang w:val="en-US"/>
        </w:rPr>
        <w:t xml:space="preserve">Buku Saku </w:t>
      </w:r>
      <w:r w:rsidRPr="00550586">
        <w:rPr>
          <w:rStyle w:val="fullpost"/>
          <w:i/>
        </w:rPr>
        <w:t>Diagnosa Keperawatan</w:t>
      </w:r>
      <w:r w:rsidR="00550586">
        <w:rPr>
          <w:rStyle w:val="fullpost"/>
          <w:i/>
          <w:lang w:val="en-US"/>
        </w:rPr>
        <w:t>: dengan I</w:t>
      </w:r>
      <w:r w:rsidRPr="00550586">
        <w:rPr>
          <w:rStyle w:val="fullpost"/>
          <w:i/>
          <w:lang w:val="en-US"/>
        </w:rPr>
        <w:t xml:space="preserve">ntervensi NIC dan </w:t>
      </w:r>
      <w:r w:rsidR="00550586">
        <w:rPr>
          <w:rStyle w:val="fullpost"/>
          <w:i/>
          <w:lang w:val="en-US"/>
        </w:rPr>
        <w:t>K</w:t>
      </w:r>
      <w:r w:rsidRPr="00550586">
        <w:rPr>
          <w:rStyle w:val="fullpost"/>
          <w:i/>
          <w:lang w:val="en-US"/>
        </w:rPr>
        <w:t xml:space="preserve">riteria </w:t>
      </w:r>
      <w:r w:rsidR="00550586">
        <w:rPr>
          <w:rStyle w:val="fullpost"/>
          <w:i/>
          <w:lang w:val="en-US"/>
        </w:rPr>
        <w:t>H</w:t>
      </w:r>
      <w:r w:rsidRPr="00550586">
        <w:rPr>
          <w:rStyle w:val="fullpost"/>
          <w:i/>
          <w:lang w:val="en-US"/>
        </w:rPr>
        <w:t>asil NOC</w:t>
      </w:r>
      <w:r>
        <w:rPr>
          <w:rStyle w:val="fullpost"/>
        </w:rPr>
        <w:t xml:space="preserve">. </w:t>
      </w:r>
      <w:r w:rsidR="002451B3">
        <w:rPr>
          <w:rStyle w:val="fullpost"/>
          <w:lang w:val="en-US"/>
        </w:rPr>
        <w:t>Jakarta: EGC</w:t>
      </w:r>
      <w:r w:rsidR="007323CF">
        <w:rPr>
          <w:rStyle w:val="fullpost"/>
          <w:lang w:val="en-US"/>
        </w:rPr>
        <w:t>.</w:t>
      </w:r>
    </w:p>
    <w:p w:rsidR="000316B6" w:rsidRDefault="000316B6" w:rsidP="005B7135">
      <w:pPr>
        <w:rPr>
          <w:lang w:val="en-US"/>
        </w:rPr>
      </w:pPr>
    </w:p>
    <w:p w:rsidR="009B6986" w:rsidRPr="005B7135" w:rsidRDefault="009B6986" w:rsidP="005B7135">
      <w:pPr>
        <w:rPr>
          <w:lang w:val="en-US"/>
        </w:rPr>
      </w:pPr>
    </w:p>
    <w:sectPr w:rsidR="009B6986" w:rsidRPr="005B7135" w:rsidSect="00295763">
      <w:pgSz w:w="11907" w:h="18711" w:code="9"/>
      <w:pgMar w:top="990" w:right="927" w:bottom="900" w:left="19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479F6"/>
    <w:multiLevelType w:val="hybridMultilevel"/>
    <w:tmpl w:val="CC38F470"/>
    <w:lvl w:ilvl="0" w:tplc="4C4679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3E4C84"/>
    <w:multiLevelType w:val="hybridMultilevel"/>
    <w:tmpl w:val="71ECCF9C"/>
    <w:lvl w:ilvl="0" w:tplc="7250CCB0">
      <w:start w:val="1"/>
      <w:numFmt w:val="lowerLetter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8569D"/>
    <w:multiLevelType w:val="hybridMultilevel"/>
    <w:tmpl w:val="16DEB136"/>
    <w:lvl w:ilvl="0" w:tplc="51828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23D76"/>
    <w:multiLevelType w:val="hybridMultilevel"/>
    <w:tmpl w:val="F72615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3E728A"/>
    <w:multiLevelType w:val="hybridMultilevel"/>
    <w:tmpl w:val="73367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775E83"/>
    <w:multiLevelType w:val="hybridMultilevel"/>
    <w:tmpl w:val="29E0FE32"/>
    <w:lvl w:ilvl="0" w:tplc="293423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724836"/>
    <w:multiLevelType w:val="hybridMultilevel"/>
    <w:tmpl w:val="3F60CAFA"/>
    <w:lvl w:ilvl="0" w:tplc="779C23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2AD5E9D"/>
    <w:multiLevelType w:val="hybridMultilevel"/>
    <w:tmpl w:val="EC90D830"/>
    <w:lvl w:ilvl="0" w:tplc="44BC71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AA3983"/>
    <w:multiLevelType w:val="hybridMultilevel"/>
    <w:tmpl w:val="769A5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B206C8"/>
    <w:multiLevelType w:val="hybridMultilevel"/>
    <w:tmpl w:val="CFACB4A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222020"/>
    <w:multiLevelType w:val="hybridMultilevel"/>
    <w:tmpl w:val="38E62776"/>
    <w:lvl w:ilvl="0" w:tplc="0786217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629735E"/>
    <w:multiLevelType w:val="hybridMultilevel"/>
    <w:tmpl w:val="934C4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E37187"/>
    <w:multiLevelType w:val="hybridMultilevel"/>
    <w:tmpl w:val="13BA197C"/>
    <w:lvl w:ilvl="0" w:tplc="5D8C2BC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1E64640"/>
    <w:multiLevelType w:val="hybridMultilevel"/>
    <w:tmpl w:val="9F1455AA"/>
    <w:lvl w:ilvl="0" w:tplc="079AE8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2826C8"/>
    <w:multiLevelType w:val="hybridMultilevel"/>
    <w:tmpl w:val="271CD034"/>
    <w:lvl w:ilvl="0" w:tplc="0FCEB89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7E09B6"/>
    <w:multiLevelType w:val="hybridMultilevel"/>
    <w:tmpl w:val="64046F0A"/>
    <w:lvl w:ilvl="0" w:tplc="7CBA90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4760A"/>
    <w:multiLevelType w:val="hybridMultilevel"/>
    <w:tmpl w:val="A42E1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6"/>
  </w:num>
  <w:num w:numId="4">
    <w:abstractNumId w:val="4"/>
  </w:num>
  <w:num w:numId="5">
    <w:abstractNumId w:val="11"/>
  </w:num>
  <w:num w:numId="6">
    <w:abstractNumId w:val="14"/>
  </w:num>
  <w:num w:numId="7">
    <w:abstractNumId w:val="12"/>
  </w:num>
  <w:num w:numId="8">
    <w:abstractNumId w:val="5"/>
  </w:num>
  <w:num w:numId="9">
    <w:abstractNumId w:val="7"/>
  </w:num>
  <w:num w:numId="10">
    <w:abstractNumId w:val="13"/>
  </w:num>
  <w:num w:numId="11">
    <w:abstractNumId w:val="2"/>
  </w:num>
  <w:num w:numId="12">
    <w:abstractNumId w:val="1"/>
  </w:num>
  <w:num w:numId="13">
    <w:abstractNumId w:val="15"/>
  </w:num>
  <w:num w:numId="14">
    <w:abstractNumId w:val="10"/>
  </w:num>
  <w:num w:numId="15">
    <w:abstractNumId w:val="9"/>
  </w:num>
  <w:num w:numId="16">
    <w:abstractNumId w:val="0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43ED0"/>
    <w:rsid w:val="0000094B"/>
    <w:rsid w:val="000316B6"/>
    <w:rsid w:val="00042C57"/>
    <w:rsid w:val="00043ED0"/>
    <w:rsid w:val="00094C4E"/>
    <w:rsid w:val="00095A50"/>
    <w:rsid w:val="000C7DB7"/>
    <w:rsid w:val="001270F2"/>
    <w:rsid w:val="00175B0D"/>
    <w:rsid w:val="001926D4"/>
    <w:rsid w:val="001C40BA"/>
    <w:rsid w:val="001E7CBD"/>
    <w:rsid w:val="002451B3"/>
    <w:rsid w:val="00295763"/>
    <w:rsid w:val="002E2391"/>
    <w:rsid w:val="00313EAA"/>
    <w:rsid w:val="00336249"/>
    <w:rsid w:val="00346C3A"/>
    <w:rsid w:val="00385BB2"/>
    <w:rsid w:val="003B6A48"/>
    <w:rsid w:val="003D6FE5"/>
    <w:rsid w:val="00420FDE"/>
    <w:rsid w:val="00425480"/>
    <w:rsid w:val="00460FE1"/>
    <w:rsid w:val="00481C7B"/>
    <w:rsid w:val="0050454F"/>
    <w:rsid w:val="00550586"/>
    <w:rsid w:val="00562BA9"/>
    <w:rsid w:val="00574038"/>
    <w:rsid w:val="005B7135"/>
    <w:rsid w:val="00620172"/>
    <w:rsid w:val="00642319"/>
    <w:rsid w:val="00665E53"/>
    <w:rsid w:val="006669B4"/>
    <w:rsid w:val="0067503A"/>
    <w:rsid w:val="00675EBA"/>
    <w:rsid w:val="00680323"/>
    <w:rsid w:val="006B203E"/>
    <w:rsid w:val="006C7081"/>
    <w:rsid w:val="00704E25"/>
    <w:rsid w:val="007323CF"/>
    <w:rsid w:val="00765C59"/>
    <w:rsid w:val="007848BB"/>
    <w:rsid w:val="007C44DD"/>
    <w:rsid w:val="007C6DA0"/>
    <w:rsid w:val="007D184F"/>
    <w:rsid w:val="007E6ECD"/>
    <w:rsid w:val="00823CEE"/>
    <w:rsid w:val="00884C6E"/>
    <w:rsid w:val="00885CF6"/>
    <w:rsid w:val="00887FD5"/>
    <w:rsid w:val="00894C5B"/>
    <w:rsid w:val="008B715E"/>
    <w:rsid w:val="008D2C6C"/>
    <w:rsid w:val="00901C7A"/>
    <w:rsid w:val="00933697"/>
    <w:rsid w:val="009B6986"/>
    <w:rsid w:val="009B6A26"/>
    <w:rsid w:val="009E0CC4"/>
    <w:rsid w:val="009E736D"/>
    <w:rsid w:val="00A136B6"/>
    <w:rsid w:val="00A34046"/>
    <w:rsid w:val="00A434CC"/>
    <w:rsid w:val="00A7550D"/>
    <w:rsid w:val="00AA7921"/>
    <w:rsid w:val="00AB3F81"/>
    <w:rsid w:val="00AB435E"/>
    <w:rsid w:val="00B034AE"/>
    <w:rsid w:val="00B27182"/>
    <w:rsid w:val="00BC0953"/>
    <w:rsid w:val="00BC58F5"/>
    <w:rsid w:val="00BE06AD"/>
    <w:rsid w:val="00BE2693"/>
    <w:rsid w:val="00C031C8"/>
    <w:rsid w:val="00CD27CE"/>
    <w:rsid w:val="00CE0688"/>
    <w:rsid w:val="00D2286F"/>
    <w:rsid w:val="00D70300"/>
    <w:rsid w:val="00D77A4D"/>
    <w:rsid w:val="00D811C8"/>
    <w:rsid w:val="00DD320D"/>
    <w:rsid w:val="00DD4D5D"/>
    <w:rsid w:val="00DF538C"/>
    <w:rsid w:val="00E70B77"/>
    <w:rsid w:val="00EA339A"/>
    <w:rsid w:val="00EC0487"/>
    <w:rsid w:val="00EE6052"/>
    <w:rsid w:val="00F172F8"/>
    <w:rsid w:val="00F20CC6"/>
    <w:rsid w:val="00F801F2"/>
    <w:rsid w:val="00FC6214"/>
    <w:rsid w:val="00FE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ED0"/>
    <w:pPr>
      <w:spacing w:after="0" w:line="240" w:lineRule="auto"/>
    </w:pPr>
    <w:rPr>
      <w:rFonts w:ascii="Times New Roman" w:eastAsia="Times New Roman" w:hAnsi="Times New Roman" w:cs="Times New Roman"/>
      <w:bCs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43E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3E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ED0"/>
    <w:rPr>
      <w:rFonts w:ascii="Tahoma" w:eastAsia="Times New Roman" w:hAnsi="Tahoma" w:cs="Tahoma"/>
      <w:bCs/>
      <w:sz w:val="16"/>
      <w:szCs w:val="16"/>
      <w:lang w:val="id-ID"/>
    </w:rPr>
  </w:style>
  <w:style w:type="character" w:styleId="Hyperlink">
    <w:name w:val="Hyperlink"/>
    <w:basedOn w:val="DefaultParagraphFont"/>
    <w:uiPriority w:val="99"/>
    <w:unhideWhenUsed/>
    <w:rsid w:val="00043ED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2693"/>
    <w:pPr>
      <w:ind w:left="720"/>
      <w:contextualSpacing/>
    </w:pPr>
  </w:style>
  <w:style w:type="character" w:customStyle="1" w:styleId="fullpost">
    <w:name w:val="fullpost"/>
    <w:basedOn w:val="DefaultParagraphFont"/>
    <w:rsid w:val="00B034AE"/>
  </w:style>
  <w:style w:type="paragraph" w:styleId="NoSpacing">
    <w:name w:val="No Spacing"/>
    <w:uiPriority w:val="1"/>
    <w:qFormat/>
    <w:rsid w:val="000316B6"/>
    <w:pPr>
      <w:spacing w:after="0" w:line="240" w:lineRule="auto"/>
    </w:pPr>
    <w:rPr>
      <w:rFonts w:eastAsiaTheme="minorEastAsia"/>
    </w:rPr>
  </w:style>
  <w:style w:type="paragraph" w:styleId="Title">
    <w:name w:val="Title"/>
    <w:basedOn w:val="Normal"/>
    <w:link w:val="TitleChar"/>
    <w:uiPriority w:val="99"/>
    <w:qFormat/>
    <w:rsid w:val="00295763"/>
    <w:pPr>
      <w:jc w:val="center"/>
    </w:pPr>
    <w:rPr>
      <w:b/>
      <w:lang w:val="en-GB"/>
    </w:rPr>
  </w:style>
  <w:style w:type="character" w:customStyle="1" w:styleId="TitleChar">
    <w:name w:val="Title Char"/>
    <w:basedOn w:val="DefaultParagraphFont"/>
    <w:link w:val="Title"/>
    <w:uiPriority w:val="99"/>
    <w:rsid w:val="00295763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Prive</Company>
  <LinksUpToDate>false</LinksUpToDate>
  <CharactersWithSpaces>3873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windows 7</cp:lastModifiedBy>
  <cp:revision>69</cp:revision>
  <cp:lastPrinted>2013-09-03T04:09:00Z</cp:lastPrinted>
  <dcterms:created xsi:type="dcterms:W3CDTF">2012-08-29T01:17:00Z</dcterms:created>
  <dcterms:modified xsi:type="dcterms:W3CDTF">2014-10-15T14:04:00Z</dcterms:modified>
</cp:coreProperties>
</file>